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C5" w:rsidRPr="00BF55B6" w:rsidRDefault="00CD64ED" w:rsidP="00D16FC5">
      <w:pPr>
        <w:pStyle w:val="3"/>
        <w:spacing w:before="0" w:line="298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</w:t>
      </w:r>
      <w:r w:rsidR="00D16FC5" w:rsidRPr="00BF55B6">
        <w:rPr>
          <w:rFonts w:ascii="Times New Roman" w:hAnsi="Times New Roman" w:cs="Times New Roman"/>
          <w:color w:val="333333"/>
          <w:sz w:val="32"/>
          <w:szCs w:val="32"/>
        </w:rPr>
        <w:t>Общество с ограниченной ответственностью</w:t>
      </w:r>
    </w:p>
    <w:p w:rsidR="00D16FC5" w:rsidRPr="00BF55B6" w:rsidRDefault="00D16FC5" w:rsidP="00D16FC5">
      <w:pPr>
        <w:pStyle w:val="3"/>
        <w:spacing w:before="0" w:line="298" w:lineRule="atLeast"/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BF55B6">
        <w:rPr>
          <w:rFonts w:ascii="Times New Roman" w:hAnsi="Times New Roman" w:cs="Times New Roman"/>
          <w:color w:val="333333"/>
          <w:sz w:val="32"/>
          <w:szCs w:val="32"/>
        </w:rPr>
        <w:t>«АвтоСтарт»</w:t>
      </w:r>
    </w:p>
    <w:p w:rsidR="00D16FC5" w:rsidRPr="008D4DB4" w:rsidRDefault="00D16FC5" w:rsidP="00D16FC5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</w:t>
      </w:r>
    </w:p>
    <w:p w:rsidR="00D16FC5" w:rsidRPr="008D4DB4" w:rsidRDefault="00D16FC5" w:rsidP="00D16FC5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УТВЕРЖДАЮ:    </w:t>
      </w:r>
    </w:p>
    <w:p w:rsidR="00D16FC5" w:rsidRPr="008D4DB4" w:rsidRDefault="00D16FC5" w:rsidP="00D16FC5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Генеральный директор    </w:t>
      </w:r>
    </w:p>
    <w:p w:rsidR="00D16FC5" w:rsidRPr="008D4DB4" w:rsidRDefault="00D16FC5" w:rsidP="00D16FC5">
      <w:pPr>
        <w:pStyle w:val="3"/>
        <w:spacing w:before="0" w:after="281" w:line="298" w:lineRule="atLeast"/>
        <w:rPr>
          <w:rFonts w:ascii="Times New Roman" w:hAnsi="Times New Roman" w:cs="Times New Roman"/>
          <w:color w:val="333333"/>
          <w:sz w:val="28"/>
          <w:szCs w:val="28"/>
        </w:rPr>
      </w:pP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8D4DB4">
        <w:rPr>
          <w:rFonts w:ascii="Times New Roman" w:hAnsi="Times New Roman" w:cs="Times New Roman"/>
          <w:color w:val="333333"/>
          <w:sz w:val="28"/>
          <w:szCs w:val="28"/>
        </w:rPr>
        <w:t xml:space="preserve"> ООО «АвтоСтарт» </w:t>
      </w:r>
    </w:p>
    <w:p w:rsidR="00D16FC5" w:rsidRPr="008D4DB4" w:rsidRDefault="00D16FC5" w:rsidP="00D16FC5">
      <w:pPr>
        <w:rPr>
          <w:rFonts w:ascii="Times New Roman" w:hAnsi="Times New Roman" w:cs="Times New Roman"/>
          <w:b/>
          <w:sz w:val="28"/>
          <w:szCs w:val="28"/>
        </w:rPr>
      </w:pPr>
      <w:r w:rsidRPr="008D4DB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____________</w:t>
      </w:r>
      <w:r w:rsidRPr="008D4DB4">
        <w:rPr>
          <w:rFonts w:ascii="Times New Roman" w:hAnsi="Times New Roman" w:cs="Times New Roman"/>
          <w:b/>
          <w:sz w:val="28"/>
          <w:szCs w:val="28"/>
        </w:rPr>
        <w:t xml:space="preserve"> О. Е. Гавриков</w:t>
      </w:r>
    </w:p>
    <w:p w:rsidR="00D16FC5" w:rsidRPr="00BF55B6" w:rsidRDefault="00D16FC5" w:rsidP="00D16FC5">
      <w:pPr>
        <w:pStyle w:val="3"/>
        <w:spacing w:before="0" w:after="281" w:line="298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8D4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D4DB4">
        <w:rPr>
          <w:rFonts w:ascii="Times New Roman" w:hAnsi="Times New Roman" w:cs="Times New Roman"/>
          <w:sz w:val="28"/>
          <w:szCs w:val="28"/>
        </w:rPr>
        <w:t xml:space="preserve"> </w:t>
      </w:r>
      <w:r w:rsidRPr="00BF55B6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«___»____________2018 г.</w:t>
      </w:r>
      <w:r w:rsidRPr="00BF55B6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</w:t>
      </w:r>
    </w:p>
    <w:p w:rsidR="00CD64ED" w:rsidRDefault="00CD64ED" w:rsidP="00CD64ED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E9221B" w:rsidRDefault="00E9221B" w:rsidP="00E9221B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E9221B" w:rsidRDefault="00E9221B" w:rsidP="00E9221B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E9221B" w:rsidRDefault="00E9221B" w:rsidP="00E9221B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E9221B" w:rsidRPr="00CD64ED" w:rsidRDefault="00057F9E" w:rsidP="00E9221B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44"/>
          <w:szCs w:val="44"/>
        </w:rPr>
      </w:pPr>
      <w:r w:rsidRPr="00CD64ED">
        <w:rPr>
          <w:rFonts w:ascii="Arial" w:hAnsi="Arial" w:cs="Arial"/>
          <w:i/>
          <w:color w:val="333333"/>
          <w:sz w:val="44"/>
          <w:szCs w:val="44"/>
        </w:rPr>
        <w:t xml:space="preserve">Рабочая программа </w:t>
      </w:r>
    </w:p>
    <w:p w:rsidR="00E9221B" w:rsidRPr="00CD64ED" w:rsidRDefault="00057F9E" w:rsidP="00E9221B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CD64ED">
        <w:rPr>
          <w:rFonts w:ascii="Arial" w:hAnsi="Arial" w:cs="Arial"/>
          <w:i/>
          <w:color w:val="333333"/>
          <w:sz w:val="32"/>
          <w:szCs w:val="32"/>
        </w:rPr>
        <w:t xml:space="preserve">профессионального обучения </w:t>
      </w:r>
    </w:p>
    <w:p w:rsidR="00E9221B" w:rsidRPr="00CD64ED" w:rsidRDefault="00057F9E" w:rsidP="00E9221B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CD64ED">
        <w:rPr>
          <w:rFonts w:ascii="Arial" w:hAnsi="Arial" w:cs="Arial"/>
          <w:i/>
          <w:color w:val="333333"/>
          <w:sz w:val="32"/>
          <w:szCs w:val="32"/>
        </w:rPr>
        <w:t>по программе повышения квалификации водителей, осуществляющих перевозки опасных грузов</w:t>
      </w:r>
    </w:p>
    <w:p w:rsidR="00E9221B" w:rsidRPr="00CD64ED" w:rsidRDefault="00057F9E" w:rsidP="00E9221B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CD64ED">
        <w:rPr>
          <w:rFonts w:ascii="Arial" w:hAnsi="Arial" w:cs="Arial"/>
          <w:i/>
          <w:color w:val="333333"/>
          <w:sz w:val="32"/>
          <w:szCs w:val="32"/>
        </w:rPr>
        <w:t xml:space="preserve"> в соответствии с Европейским соглашением о международной дорожной перевозке опасных грузов (специализированный курс по перевозке </w:t>
      </w:r>
    </w:p>
    <w:p w:rsidR="00E9221B" w:rsidRPr="00CD64ED" w:rsidRDefault="00057F9E" w:rsidP="00E9221B">
      <w:pPr>
        <w:pStyle w:val="3"/>
        <w:spacing w:before="0" w:line="240" w:lineRule="auto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CD64ED">
        <w:rPr>
          <w:rFonts w:ascii="Arial" w:hAnsi="Arial" w:cs="Arial"/>
          <w:i/>
          <w:color w:val="333333"/>
          <w:sz w:val="32"/>
          <w:szCs w:val="32"/>
        </w:rPr>
        <w:t>радиоактивных материалов класса 7)</w:t>
      </w:r>
      <w:r w:rsidRPr="00CD64ED">
        <w:rPr>
          <w:rFonts w:ascii="Arial" w:hAnsi="Arial" w:cs="Arial"/>
          <w:i/>
          <w:color w:val="333333"/>
          <w:sz w:val="32"/>
          <w:szCs w:val="32"/>
        </w:rPr>
        <w:br/>
        <w:t>(утв. приказом Министерства транспорта РФ</w:t>
      </w:r>
    </w:p>
    <w:p w:rsidR="00057F9E" w:rsidRPr="00CD64ED" w:rsidRDefault="00057F9E" w:rsidP="00E9221B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32"/>
          <w:szCs w:val="32"/>
        </w:rPr>
      </w:pPr>
      <w:r w:rsidRPr="00CD64ED">
        <w:rPr>
          <w:rFonts w:ascii="Arial" w:hAnsi="Arial" w:cs="Arial"/>
          <w:i/>
          <w:color w:val="333333"/>
          <w:sz w:val="32"/>
          <w:szCs w:val="32"/>
        </w:rPr>
        <w:t xml:space="preserve"> от 21 сентября 2016 г. № 273)</w:t>
      </w:r>
    </w:p>
    <w:p w:rsidR="00E9221B" w:rsidRPr="00CD64ED" w:rsidRDefault="00E9221B" w:rsidP="00E9221B">
      <w:pPr>
        <w:rPr>
          <w:i/>
        </w:rPr>
      </w:pPr>
    </w:p>
    <w:p w:rsidR="00E9221B" w:rsidRPr="00CD64ED" w:rsidRDefault="00E9221B" w:rsidP="00E9221B">
      <w:pPr>
        <w:rPr>
          <w:i/>
        </w:rPr>
      </w:pPr>
    </w:p>
    <w:p w:rsidR="00E9221B" w:rsidRDefault="00E9221B" w:rsidP="00E9221B"/>
    <w:p w:rsidR="00E9221B" w:rsidRDefault="00E9221B" w:rsidP="00E9221B"/>
    <w:p w:rsidR="00CD64ED" w:rsidRDefault="00CD64ED" w:rsidP="00E9221B"/>
    <w:p w:rsidR="00E9221B" w:rsidRDefault="00E9221B" w:rsidP="00E9221B"/>
    <w:p w:rsidR="00E9221B" w:rsidRPr="00D16FC5" w:rsidRDefault="00E9221B" w:rsidP="00E92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C5">
        <w:rPr>
          <w:rFonts w:ascii="Times New Roman" w:hAnsi="Times New Roman" w:cs="Times New Roman"/>
          <w:b/>
          <w:sz w:val="28"/>
          <w:szCs w:val="28"/>
        </w:rPr>
        <w:t>г. Белгород</w:t>
      </w:r>
    </w:p>
    <w:p w:rsidR="00E9221B" w:rsidRPr="00D16FC5" w:rsidRDefault="00E9221B" w:rsidP="00E92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C5">
        <w:rPr>
          <w:rFonts w:ascii="Times New Roman" w:hAnsi="Times New Roman" w:cs="Times New Roman"/>
          <w:b/>
          <w:sz w:val="28"/>
          <w:szCs w:val="28"/>
        </w:rPr>
        <w:t>201</w:t>
      </w:r>
      <w:r w:rsidR="00CD64ED" w:rsidRPr="00D16FC5">
        <w:rPr>
          <w:rFonts w:ascii="Times New Roman" w:hAnsi="Times New Roman" w:cs="Times New Roman"/>
          <w:b/>
          <w:sz w:val="28"/>
          <w:szCs w:val="28"/>
        </w:rPr>
        <w:t>8</w:t>
      </w:r>
      <w:r w:rsidRPr="00D16F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46C4" w:rsidRDefault="006146C4" w:rsidP="00E9221B">
      <w:pPr>
        <w:jc w:val="center"/>
        <w:rPr>
          <w:rFonts w:ascii="Arial" w:hAnsi="Arial" w:cs="Arial"/>
          <w:b/>
          <w:sz w:val="28"/>
          <w:szCs w:val="28"/>
        </w:rPr>
      </w:pPr>
    </w:p>
    <w:p w:rsidR="00057F9E" w:rsidRPr="00CD64ED" w:rsidRDefault="00057F9E" w:rsidP="00E9221B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64ED">
        <w:rPr>
          <w:rFonts w:ascii="Arial" w:hAnsi="Arial" w:cs="Arial"/>
          <w:i/>
          <w:color w:val="333333"/>
          <w:sz w:val="28"/>
          <w:szCs w:val="28"/>
        </w:rPr>
        <w:t>I. Общие положения</w:t>
      </w:r>
    </w:p>
    <w:p w:rsidR="00057F9E" w:rsidRDefault="0019572C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1.1. </w:t>
      </w:r>
      <w:r w:rsidR="00E9221B">
        <w:rPr>
          <w:rFonts w:ascii="Arial" w:hAnsi="Arial" w:cs="Arial"/>
          <w:color w:val="000000"/>
          <w:sz w:val="23"/>
          <w:szCs w:val="23"/>
        </w:rPr>
        <w:t>Рабоч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ая программа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(специализированный курс по перевозке радиоактивных материалов класса 7) (далее - </w:t>
      </w:r>
      <w:r w:rsidR="00EC0DE5">
        <w:rPr>
          <w:rFonts w:ascii="Arial" w:hAnsi="Arial" w:cs="Arial"/>
          <w:color w:val="000000"/>
          <w:sz w:val="23"/>
          <w:szCs w:val="23"/>
        </w:rPr>
        <w:t>Р</w:t>
      </w:r>
      <w:r w:rsidR="00E9221B">
        <w:rPr>
          <w:rFonts w:ascii="Arial" w:hAnsi="Arial" w:cs="Arial"/>
          <w:color w:val="000000"/>
          <w:sz w:val="23"/>
          <w:szCs w:val="23"/>
        </w:rPr>
        <w:t>абоч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ая программа), разработана в соответствии с требованиями Федерального закона от 29 декабря 2012 г. № 273-Ф3 "Об образовании в Российской Федерации" (Собрание законодательства Российской Федерации, 2012, № 53 (ч. 1), ст. 7598; 2013, № 19, ст. 2326, № 23, ст. 2878, № 27, ст. 3462, № 30 (ч. 1), ст. 4036, № 48, ст. 6165; 2014, № 6, ст. 562, 566, № 19, ст. 2289, № 22, ст. 2769, № 23, ст. 2930, 2933, № 26 (ч. 1), ст. 3388, № 30 (ч. 1), ст. 4217, 4257, 4263; 2015, № 1 (ч. 1), ст. 42, 53, 72; № 14, ст. 2008; № 18, ст. 2625, № 27, ст. 3951, 3989, № 29 (ч. 1), ст. 4339, 4364, № 51 (ч. 3), ст. 7241; 2016, № 1 (ч. 1), ст. 8, 9, 24, 78, № 10, ст. 1320, № 23, ст. 3289, 3290, № 27 (ч. 1), ст. 4160, 4219, 4223, № 27 (ч. 2), ст. 4238, 4239, 4245, 4246, 4292), приказа Минтранса России от 9 июля 2012 г. № 202 "Об утверждении Порядка выдачи свидетельств о подготовке водителей автотранспортных средств, перевозящих опасные грузы, и утверждения курсов такой подготовки" (зарегистрирован Минюстом России 7 сентября 2012 г., регистрационный № 25404) с изменениями, внесенными приказом Минтранса России от 30 мая 2014 г. № 144 (зарегистрирован Минюстом России 17 июля 2014 г., регистрационный № 33137), приказа </w:t>
      </w:r>
      <w:proofErr w:type="spellStart"/>
      <w:r w:rsidR="00057F9E"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 w:rsidR="00057F9E">
        <w:rPr>
          <w:rFonts w:ascii="Arial" w:hAnsi="Arial" w:cs="Arial"/>
          <w:color w:val="000000"/>
          <w:sz w:val="23"/>
          <w:szCs w:val="23"/>
        </w:rPr>
        <w:t xml:space="preserve"> России от 18 апреля 2013 г. № 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 г., регистрационный № 28395) с изменениями, внесенными приказами </w:t>
      </w:r>
      <w:proofErr w:type="spellStart"/>
      <w:r w:rsidR="00057F9E">
        <w:rPr>
          <w:rFonts w:ascii="Arial" w:hAnsi="Arial" w:cs="Arial"/>
          <w:color w:val="000000"/>
          <w:sz w:val="23"/>
          <w:szCs w:val="23"/>
        </w:rPr>
        <w:t>Минобрнауки</w:t>
      </w:r>
      <w:proofErr w:type="spellEnd"/>
      <w:r w:rsidR="00057F9E">
        <w:rPr>
          <w:rFonts w:ascii="Arial" w:hAnsi="Arial" w:cs="Arial"/>
          <w:color w:val="000000"/>
          <w:sz w:val="23"/>
          <w:szCs w:val="23"/>
        </w:rPr>
        <w:t xml:space="preserve"> России от 21 августа 2013 г. № 977 (зарегистрирован Минюстом России 17 сентября 2013 г., регистрационный № 29969), от 20 января 2015 г. № 17 (зарегистрирован Минюстом России 3 апреля 2015 г., регистрационный № 36710), от 26 мая 2015 г. № 524 (зарегистрирован Минюстом России 17 июня 2015 г., регистрационный № 37678) и от 27 октября 2015 г. № 1224 (зарегистрирован Минюстом России 12 ноября 2015 г., регистрационный № 39682), и предписаниями главы 8.2 Приложения </w:t>
      </w:r>
      <w:r w:rsidR="00CD64ED">
        <w:rPr>
          <w:rFonts w:ascii="Arial" w:hAnsi="Arial" w:cs="Arial"/>
          <w:color w:val="000000"/>
          <w:sz w:val="23"/>
          <w:szCs w:val="23"/>
        </w:rPr>
        <w:t>«</w:t>
      </w:r>
      <w:r w:rsidR="00057F9E">
        <w:rPr>
          <w:rFonts w:ascii="Arial" w:hAnsi="Arial" w:cs="Arial"/>
          <w:color w:val="000000"/>
          <w:sz w:val="23"/>
          <w:szCs w:val="23"/>
        </w:rPr>
        <w:t>В</w:t>
      </w:r>
      <w:r w:rsidR="00CD64ED">
        <w:rPr>
          <w:rFonts w:ascii="Arial" w:hAnsi="Arial" w:cs="Arial"/>
          <w:color w:val="000000"/>
          <w:sz w:val="23"/>
          <w:szCs w:val="23"/>
        </w:rPr>
        <w:t>»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 к Европейскому соглашению о международной дорожной перевозке опасных грузов от 30 сентября 1957 г. (ДОПОГ)*.</w:t>
      </w:r>
    </w:p>
    <w:p w:rsidR="00057F9E" w:rsidRDefault="0019572C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57F9E">
        <w:rPr>
          <w:rFonts w:ascii="Arial" w:hAnsi="Arial" w:cs="Arial"/>
          <w:color w:val="000000"/>
          <w:sz w:val="23"/>
          <w:szCs w:val="23"/>
        </w:rPr>
        <w:t>1.2. Профессиональное обучение (далее - обучение) проводится по образовательной программе (далее - Програ</w:t>
      </w:r>
      <w:r w:rsidR="00AC15F9">
        <w:rPr>
          <w:rFonts w:ascii="Arial" w:hAnsi="Arial" w:cs="Arial"/>
          <w:color w:val="000000"/>
          <w:sz w:val="23"/>
          <w:szCs w:val="23"/>
        </w:rPr>
        <w:t>мма), разработанной ООО «Автостарт»</w:t>
      </w:r>
      <w:r w:rsidR="00057F9E">
        <w:rPr>
          <w:rFonts w:ascii="Arial" w:hAnsi="Arial" w:cs="Arial"/>
          <w:color w:val="000000"/>
          <w:sz w:val="23"/>
          <w:szCs w:val="23"/>
        </w:rPr>
        <w:t>, осуществляющей образовательную деятельность, на основании Типовой программы.</w:t>
      </w:r>
    </w:p>
    <w:p w:rsidR="00057F9E" w:rsidRDefault="0019572C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1.3. Целью реализации Программы является приобретение водителями знаний, умений, навыков и формирование компетенций совершенствование и (или) повышение профессионального уровня в рамках имеющейся профессии, необходимых для профессиональной деятельности водителя, осуществляющего перевозки опасных грузов в соответствии с Европейским соглашением о международной дорожной перевозке опасных грузов (далее - </w:t>
      </w:r>
      <w:proofErr w:type="gramStart"/>
      <w:r w:rsidR="00057F9E">
        <w:rPr>
          <w:rFonts w:ascii="Arial" w:hAnsi="Arial" w:cs="Arial"/>
          <w:color w:val="000000"/>
          <w:sz w:val="23"/>
          <w:szCs w:val="23"/>
        </w:rPr>
        <w:t>водитель</w:t>
      </w:r>
      <w:proofErr w:type="gramEnd"/>
      <w:r w:rsidR="00057F9E">
        <w:rPr>
          <w:rFonts w:ascii="Arial" w:hAnsi="Arial" w:cs="Arial"/>
          <w:color w:val="000000"/>
          <w:sz w:val="23"/>
          <w:szCs w:val="23"/>
        </w:rPr>
        <w:t xml:space="preserve"> перевозящий опасные грузы).</w:t>
      </w:r>
    </w:p>
    <w:p w:rsidR="00057F9E" w:rsidRDefault="0019572C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57F9E">
        <w:rPr>
          <w:rFonts w:ascii="Arial" w:hAnsi="Arial" w:cs="Arial"/>
          <w:color w:val="000000"/>
          <w:sz w:val="23"/>
          <w:szCs w:val="23"/>
        </w:rPr>
        <w:t>1.4.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навыков, перевозящего опасные грузы (далее - повторное обучение).</w:t>
      </w:r>
    </w:p>
    <w:p w:rsidR="00057F9E" w:rsidRDefault="0019572C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1.5. Для получения обучающимися необходимых знаний </w:t>
      </w:r>
      <w:r>
        <w:rPr>
          <w:rFonts w:ascii="Arial" w:hAnsi="Arial" w:cs="Arial"/>
          <w:color w:val="000000"/>
          <w:sz w:val="23"/>
          <w:szCs w:val="23"/>
        </w:rPr>
        <w:t>Рабоче</w:t>
      </w:r>
      <w:r w:rsidR="00057F9E">
        <w:rPr>
          <w:rFonts w:ascii="Arial" w:hAnsi="Arial" w:cs="Arial"/>
          <w:color w:val="000000"/>
          <w:sz w:val="23"/>
          <w:szCs w:val="23"/>
        </w:rPr>
        <w:t>й программой предусматривается проведение</w:t>
      </w:r>
      <w:r w:rsidR="00AC15F9" w:rsidRPr="00AC15F9">
        <w:rPr>
          <w:rFonts w:ascii="Arial" w:hAnsi="Arial" w:cs="Arial"/>
          <w:color w:val="000000"/>
          <w:sz w:val="23"/>
          <w:szCs w:val="23"/>
        </w:rPr>
        <w:t xml:space="preserve"> </w:t>
      </w:r>
      <w:r w:rsidR="00AC15F9">
        <w:rPr>
          <w:rFonts w:ascii="Arial" w:hAnsi="Arial" w:cs="Arial"/>
          <w:color w:val="000000"/>
          <w:sz w:val="23"/>
          <w:szCs w:val="23"/>
        </w:rPr>
        <w:t>ООО «Автостарт</w:t>
      </w:r>
      <w:proofErr w:type="gramStart"/>
      <w:r w:rsidR="00AC15F9">
        <w:rPr>
          <w:rFonts w:ascii="Arial" w:hAnsi="Arial" w:cs="Arial"/>
          <w:color w:val="000000"/>
          <w:sz w:val="23"/>
          <w:szCs w:val="23"/>
        </w:rPr>
        <w:t>»,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gramEnd"/>
      <w:r w:rsidR="00057F9E">
        <w:rPr>
          <w:rFonts w:ascii="Arial" w:hAnsi="Arial" w:cs="Arial"/>
          <w:color w:val="000000"/>
          <w:sz w:val="23"/>
          <w:szCs w:val="23"/>
        </w:rPr>
        <w:t xml:space="preserve">осуществляющей образовательную </w:t>
      </w:r>
      <w:r w:rsidR="00057F9E">
        <w:rPr>
          <w:rFonts w:ascii="Arial" w:hAnsi="Arial" w:cs="Arial"/>
          <w:color w:val="000000"/>
          <w:sz w:val="23"/>
          <w:szCs w:val="23"/>
        </w:rPr>
        <w:lastRenderedPageBreak/>
        <w:t>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057F9E" w:rsidRDefault="006146C4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57F9E">
        <w:rPr>
          <w:rFonts w:ascii="Arial" w:hAnsi="Arial" w:cs="Arial"/>
          <w:color w:val="000000"/>
          <w:sz w:val="23"/>
          <w:szCs w:val="23"/>
        </w:rPr>
        <w:t>1.6. Повторное обучение проводится не реже одного раза в пять лет.</w:t>
      </w:r>
    </w:p>
    <w:p w:rsidR="00057F9E" w:rsidRDefault="006146C4" w:rsidP="006146C4">
      <w:pPr>
        <w:pStyle w:val="a3"/>
        <w:spacing w:before="0" w:beforeAutospacing="0" w:after="28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57F9E">
        <w:rPr>
          <w:rFonts w:ascii="Arial" w:hAnsi="Arial" w:cs="Arial"/>
          <w:color w:val="000000"/>
          <w:sz w:val="23"/>
          <w:szCs w:val="23"/>
        </w:rPr>
        <w:t>1.7.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057F9E" w:rsidRDefault="006146C4" w:rsidP="006146C4">
      <w:pPr>
        <w:pStyle w:val="a3"/>
        <w:spacing w:before="0" w:beforeAutospacing="0" w:after="28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1.8. В </w:t>
      </w:r>
      <w:r>
        <w:rPr>
          <w:rFonts w:ascii="Arial" w:hAnsi="Arial" w:cs="Arial"/>
          <w:color w:val="000000"/>
          <w:sz w:val="23"/>
          <w:szCs w:val="23"/>
        </w:rPr>
        <w:t>Рабоче</w:t>
      </w:r>
      <w:r w:rsidR="00057F9E">
        <w:rPr>
          <w:rFonts w:ascii="Arial" w:hAnsi="Arial" w:cs="Arial"/>
          <w:color w:val="000000"/>
          <w:sz w:val="23"/>
          <w:szCs w:val="23"/>
        </w:rPr>
        <w:t>й программе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057F9E" w:rsidRDefault="006146C4" w:rsidP="006146C4">
      <w:pPr>
        <w:pStyle w:val="a3"/>
        <w:spacing w:before="0" w:beforeAutospacing="0" w:after="28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1.9. Содержание </w:t>
      </w:r>
      <w:r>
        <w:rPr>
          <w:rFonts w:ascii="Arial" w:hAnsi="Arial" w:cs="Arial"/>
          <w:color w:val="000000"/>
          <w:sz w:val="23"/>
          <w:szCs w:val="23"/>
        </w:rPr>
        <w:t>Рабоче</w:t>
      </w:r>
      <w:r w:rsidR="00057F9E">
        <w:rPr>
          <w:rFonts w:ascii="Arial" w:hAnsi="Arial" w:cs="Arial"/>
          <w:color w:val="000000"/>
          <w:sz w:val="23"/>
          <w:szCs w:val="23"/>
        </w:rPr>
        <w:t>й программы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057F9E" w:rsidRDefault="006146C4" w:rsidP="006146C4">
      <w:pPr>
        <w:pStyle w:val="a3"/>
        <w:spacing w:before="0" w:beforeAutospacing="0" w:after="281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057F9E">
        <w:rPr>
          <w:rFonts w:ascii="Arial" w:hAnsi="Arial" w:cs="Arial"/>
          <w:color w:val="000000"/>
          <w:sz w:val="23"/>
          <w:szCs w:val="23"/>
        </w:rPr>
        <w:t>1.10. К обучению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курс).</w:t>
      </w:r>
    </w:p>
    <w:p w:rsidR="00057F9E" w:rsidRDefault="006146C4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057F9E">
        <w:rPr>
          <w:rFonts w:ascii="Arial" w:hAnsi="Arial" w:cs="Arial"/>
          <w:color w:val="000000"/>
          <w:sz w:val="23"/>
          <w:szCs w:val="23"/>
        </w:rPr>
        <w:t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 г. № 202, подтверждающее право перевозки радиоактивных материалов класса 7.</w:t>
      </w:r>
    </w:p>
    <w:p w:rsidR="00057F9E" w:rsidRPr="00CD64ED" w:rsidRDefault="00057F9E" w:rsidP="006146C4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64ED">
        <w:rPr>
          <w:rFonts w:ascii="Arial" w:hAnsi="Arial" w:cs="Arial"/>
          <w:i/>
          <w:color w:val="333333"/>
          <w:sz w:val="28"/>
          <w:szCs w:val="28"/>
        </w:rPr>
        <w:t>II. Учебно-тематический план первичного обучения</w:t>
      </w:r>
    </w:p>
    <w:tbl>
      <w:tblPr>
        <w:tblStyle w:val="a4"/>
        <w:tblW w:w="0" w:type="auto"/>
        <w:jc w:val="center"/>
        <w:tblLook w:val="04A0"/>
      </w:tblPr>
      <w:tblGrid>
        <w:gridCol w:w="606"/>
        <w:gridCol w:w="5237"/>
        <w:gridCol w:w="768"/>
        <w:gridCol w:w="1899"/>
        <w:gridCol w:w="1769"/>
      </w:tblGrid>
      <w:tr w:rsidR="00057F9E" w:rsidRPr="006146C4" w:rsidTr="006146C4">
        <w:trPr>
          <w:jc w:val="center"/>
        </w:trPr>
        <w:tc>
          <w:tcPr>
            <w:tcW w:w="0" w:type="auto"/>
            <w:vMerge w:val="restart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6C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6C4">
              <w:rPr>
                <w:rFonts w:ascii="Arial" w:hAnsi="Arial" w:cs="Arial"/>
                <w:b/>
                <w:bCs/>
              </w:rPr>
              <w:t>Разделы (темы) курса подготовки - специализированный курс по перевозке радиоактивных материалов класса 7 (первичное обучение)</w:t>
            </w:r>
          </w:p>
        </w:tc>
        <w:tc>
          <w:tcPr>
            <w:tcW w:w="0" w:type="auto"/>
            <w:gridSpan w:val="3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6C4">
              <w:rPr>
                <w:rFonts w:ascii="Arial" w:hAnsi="Arial" w:cs="Arial"/>
                <w:b/>
                <w:bCs/>
              </w:rPr>
              <w:t>Количество учебных часов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в том числе: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теоретические занятия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практические занятия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-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-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5810EA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057F9E" w:rsidRPr="006146C4" w:rsidRDefault="00057F9E" w:rsidP="005810EA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Квалификационный экзамен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5810EA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   </w:t>
            </w:r>
          </w:p>
        </w:tc>
        <w:tc>
          <w:tcPr>
            <w:tcW w:w="0" w:type="auto"/>
            <w:hideMark/>
          </w:tcPr>
          <w:p w:rsidR="00057F9E" w:rsidRPr="006146C4" w:rsidRDefault="00057F9E" w:rsidP="005810EA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Всего учебных часов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5</w:t>
            </w:r>
          </w:p>
        </w:tc>
      </w:tr>
    </w:tbl>
    <w:p w:rsidR="00057F9E" w:rsidRPr="00CD64ED" w:rsidRDefault="00057F9E" w:rsidP="006146C4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64ED">
        <w:rPr>
          <w:rFonts w:ascii="Arial" w:hAnsi="Arial" w:cs="Arial"/>
          <w:i/>
          <w:color w:val="333333"/>
          <w:sz w:val="28"/>
          <w:szCs w:val="28"/>
        </w:rPr>
        <w:t>III. Учебно-тематический план повторного обучения</w:t>
      </w:r>
    </w:p>
    <w:tbl>
      <w:tblPr>
        <w:tblStyle w:val="a4"/>
        <w:tblW w:w="0" w:type="auto"/>
        <w:jc w:val="center"/>
        <w:tblLook w:val="04A0"/>
      </w:tblPr>
      <w:tblGrid>
        <w:gridCol w:w="610"/>
        <w:gridCol w:w="5211"/>
        <w:gridCol w:w="768"/>
        <w:gridCol w:w="1910"/>
        <w:gridCol w:w="1780"/>
      </w:tblGrid>
      <w:tr w:rsidR="00057F9E" w:rsidRPr="006146C4" w:rsidTr="006146C4">
        <w:trPr>
          <w:jc w:val="center"/>
        </w:trPr>
        <w:tc>
          <w:tcPr>
            <w:tcW w:w="0" w:type="auto"/>
            <w:vMerge w:val="restart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6C4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6C4">
              <w:rPr>
                <w:rFonts w:ascii="Arial" w:hAnsi="Arial" w:cs="Arial"/>
                <w:b/>
                <w:bCs/>
              </w:rPr>
              <w:t>Разделы (темы) курса - специализированный курс по перевозке радиоактивных материалов класса 7 (повторное обучение)</w:t>
            </w:r>
          </w:p>
        </w:tc>
        <w:tc>
          <w:tcPr>
            <w:tcW w:w="0" w:type="auto"/>
            <w:gridSpan w:val="3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46C4">
              <w:rPr>
                <w:rFonts w:ascii="Arial" w:hAnsi="Arial" w:cs="Arial"/>
                <w:b/>
                <w:bCs/>
              </w:rPr>
              <w:t>Количество учебных часов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всего</w:t>
            </w:r>
          </w:p>
        </w:tc>
        <w:tc>
          <w:tcPr>
            <w:tcW w:w="0" w:type="auto"/>
            <w:gridSpan w:val="2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в том числе: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теоретические занятия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практические занятия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-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-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0,5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0,5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0,5</w:t>
            </w:r>
          </w:p>
        </w:tc>
        <w:tc>
          <w:tcPr>
            <w:tcW w:w="0" w:type="auto"/>
            <w:hideMark/>
          </w:tcPr>
          <w:p w:rsidR="006146C4" w:rsidRDefault="006146C4" w:rsidP="006146C4">
            <w:pPr>
              <w:jc w:val="center"/>
              <w:rPr>
                <w:rFonts w:ascii="Arial" w:hAnsi="Arial" w:cs="Arial"/>
              </w:rPr>
            </w:pPr>
          </w:p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0,5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Квалификационный экзамен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-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1</w:t>
            </w:r>
          </w:p>
        </w:tc>
      </w:tr>
      <w:tr w:rsidR="00057F9E" w:rsidRPr="006146C4" w:rsidTr="006146C4">
        <w:trPr>
          <w:jc w:val="center"/>
        </w:trPr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Всего учебных часов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3.5</w:t>
            </w:r>
          </w:p>
        </w:tc>
        <w:tc>
          <w:tcPr>
            <w:tcW w:w="0" w:type="auto"/>
            <w:hideMark/>
          </w:tcPr>
          <w:p w:rsidR="00057F9E" w:rsidRPr="006146C4" w:rsidRDefault="00057F9E" w:rsidP="006146C4">
            <w:pPr>
              <w:jc w:val="center"/>
              <w:rPr>
                <w:rFonts w:ascii="Arial" w:hAnsi="Arial" w:cs="Arial"/>
              </w:rPr>
            </w:pPr>
            <w:r w:rsidRPr="006146C4">
              <w:rPr>
                <w:rFonts w:ascii="Arial" w:hAnsi="Arial" w:cs="Arial"/>
              </w:rPr>
              <w:t>2,5</w:t>
            </w:r>
          </w:p>
        </w:tc>
      </w:tr>
    </w:tbl>
    <w:p w:rsidR="006146C4" w:rsidRDefault="006146C4" w:rsidP="00057F9E">
      <w:pPr>
        <w:pStyle w:val="3"/>
        <w:spacing w:before="0" w:after="281" w:line="298" w:lineRule="atLeast"/>
        <w:rPr>
          <w:rFonts w:ascii="Arial" w:hAnsi="Arial" w:cs="Arial"/>
          <w:color w:val="333333"/>
          <w:sz w:val="28"/>
          <w:szCs w:val="28"/>
        </w:rPr>
      </w:pPr>
    </w:p>
    <w:p w:rsidR="00057F9E" w:rsidRPr="00CD64ED" w:rsidRDefault="00057F9E" w:rsidP="006146C4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64ED">
        <w:rPr>
          <w:rFonts w:ascii="Arial" w:hAnsi="Arial" w:cs="Arial"/>
          <w:i/>
          <w:color w:val="333333"/>
          <w:sz w:val="28"/>
          <w:szCs w:val="28"/>
        </w:rPr>
        <w:t>IV. Содержание разделов (тем) учебно-тематического плана</w:t>
      </w:r>
    </w:p>
    <w:p w:rsidR="00057F9E" w:rsidRDefault="006146C4" w:rsidP="006146C4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 </w:t>
      </w:r>
      <w:r w:rsidR="00057F9E">
        <w:rPr>
          <w:rFonts w:ascii="Arial" w:hAnsi="Arial" w:cs="Arial"/>
          <w:color w:val="333333"/>
          <w:sz w:val="28"/>
          <w:szCs w:val="28"/>
        </w:rPr>
        <w:t>Нормативные правовые акты при перевозках радиоактивных материалов автомобильным транспортом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4.1. Основные предписания ДОПОГ, касающиеся Правил перевозки радиоактивных грузов. Правила МАГАТЭ по безопасной перевозке радиоактивных грузов.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4.2. Федеральный закон от 21 ноября 1995 г. № 170-ФЗ "Об использовании атомной энергии" (Собрание законодательства Российской Федерации, 1995, № 48, ст. 4552; 1997, № 7, ст. 808; 2001, № 29, ст. 2949; 2002, № 1 (ч. 1), ст. 2, № 13, ст. 1180; 2003, № 46 (ч. 1), ст. 4436; 2004, № 35, ст. 3607, 2006, № 52 (1 ч.), ст. 5498; 2007, № 7, ст. 834, № 49, ст. 6079; 2008, № 29 (ч. 1), ст. 3418, № 30 (ч. 2), ст. 3616; 2009, № 1, ст. 17, № 52 (1 ч.), ст. 6450; 2011, № 29, ст. 4281, № 30 (ч. 1), ст. 4590, 4596, № 45, ст. 6333, № 48, ст. 6732, № 49 (ч. 1), ст. 7025; 2012, № 26, ст. 3446; 2013, №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</w:p>
    <w:p w:rsidR="00057F9E" w:rsidRDefault="006146C4" w:rsidP="006146C4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2. </w:t>
      </w:r>
      <w:r w:rsidR="00057F9E">
        <w:rPr>
          <w:rFonts w:ascii="Arial" w:hAnsi="Arial" w:cs="Arial"/>
          <w:color w:val="333333"/>
          <w:sz w:val="28"/>
          <w:szCs w:val="28"/>
        </w:rPr>
        <w:t>Виды опасности, характерные для радиоактивного излучения, включая ионизирующее излучение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4.3. Понятия: радиоактивность, излучение, период полураспада, доза, мощность дозы.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4.4. Перечень радиоактивных материалов класса 7, их классификация и свойства.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4.5. Виды излучений: ионизирующие; альфа-, бета-, гамма-излучение; неионизирующие; нейтронное. Деление ядер и ядерная реакция.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4.6.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4.7. Влияние на организм человека радиоактивного излучения, первичные симптомы поражения.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4.8. Приборы для измерения радиоактивного излучения.</w:t>
      </w:r>
    </w:p>
    <w:p w:rsidR="00057F9E" w:rsidRDefault="006146C4" w:rsidP="006146C4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3. </w:t>
      </w:r>
      <w:r w:rsidR="00057F9E">
        <w:rPr>
          <w:rFonts w:ascii="Arial" w:hAnsi="Arial" w:cs="Arial"/>
          <w:color w:val="333333"/>
          <w:sz w:val="28"/>
          <w:szCs w:val="28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4.9. Виды упаковок и требования к ним (освобожденные и промышленные упаковки, упаковки типа А, В и С).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4.10.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4.11. Маркировка упаковок, транспортных пакетов и контейнеров.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4.12. 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 ограничения максимального значения индекса безопасности по критичности; распределение упаковок, содержащих делящийся материал.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4.13. 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4.14. Режим движения при перевозке и требования к местам стоянки транспортных средств, перевозящих радиоактивные материалы.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4.15. 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4.16. Практическое занятие направлено на оформление документов при перевозках радиоактивных материалов по предлагаемому перечню.</w:t>
      </w:r>
    </w:p>
    <w:p w:rsidR="00057F9E" w:rsidRDefault="006146C4" w:rsidP="006146C4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4. </w:t>
      </w:r>
      <w:r w:rsidR="00057F9E">
        <w:rPr>
          <w:rFonts w:ascii="Arial" w:hAnsi="Arial" w:cs="Arial"/>
          <w:color w:val="333333"/>
          <w:sz w:val="28"/>
          <w:szCs w:val="28"/>
        </w:rPr>
        <w:t>Требования к транспортным средствам, контейнерам и дополнительному оборудованию при перевозке радиоактивных материалов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4.17.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4.18.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4.19.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057F9E" w:rsidRDefault="006146C4" w:rsidP="006146C4">
      <w:pPr>
        <w:pStyle w:val="3"/>
        <w:spacing w:before="0" w:after="281" w:line="298" w:lineRule="atLeast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5. </w:t>
      </w:r>
      <w:r w:rsidR="00057F9E">
        <w:rPr>
          <w:rFonts w:ascii="Arial" w:hAnsi="Arial" w:cs="Arial"/>
          <w:color w:val="333333"/>
          <w:sz w:val="28"/>
          <w:szCs w:val="28"/>
        </w:rPr>
        <w:t>Специальные меры, принимаемые в случае аварии при перевозке радиоактивных материалов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4.20. 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4.21.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4.22.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4.23.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4.24. Аварийные меры при перевозке делящихся и неделимых материалов.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4.25. Практическое занятие направлено на изучение требований по дезактивации персонала и транспортных средств в предлагаемых заданием случаях.</w:t>
      </w:r>
    </w:p>
    <w:p w:rsidR="00057F9E" w:rsidRPr="00CD64ED" w:rsidRDefault="00057F9E" w:rsidP="006146C4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64ED">
        <w:rPr>
          <w:rFonts w:ascii="Arial" w:hAnsi="Arial" w:cs="Arial"/>
          <w:i/>
          <w:color w:val="333333"/>
          <w:sz w:val="28"/>
          <w:szCs w:val="28"/>
        </w:rPr>
        <w:t>V. Планируемые результаты освоения Программы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5.1. В результате освоения Программы обучения обучающийся должен знать: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основные требования законодательных и нормативных правовых актов в области перевозок автомобильным транспортом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виды опасности, характерные для радиоактивного излучения, включая ионизирующее;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основные принципы воздействия радиоактивных материалов на организм человека и окружающую среду;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правила погрузочно-разгрузочных работ, размещения и крепления при перевозке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режимы движения транспортных средств при перевозке радиоактивных материалов и требования к местам стоянки таких транспортных средств;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специальные меры, принимаемые в случае аварии при перевозке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первоочередные действия в случае обнаружения повреждения упаковки или утечки радиоактивного материала;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основы оказания первой помощи пострадавшим в результате аварии при перевозках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5.2. Обучающийся должен уметь: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пользоваться приборами для измерения радиоактивного излучения и дополнительным оборудованием;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определять первичные симптомы поражения человека радиоактивным излучением;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оказывать первую (доврачебную) помощь пострадавшим при аварии с радиоактивным грузом;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проводить дезактивацию лиц, а также транспортных средств, подвергшихся загрязнению в результате аварии.</w:t>
      </w:r>
    </w:p>
    <w:p w:rsidR="00057F9E" w:rsidRPr="00CD64ED" w:rsidRDefault="00057F9E" w:rsidP="006146C4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64ED">
        <w:rPr>
          <w:rFonts w:ascii="Arial" w:hAnsi="Arial" w:cs="Arial"/>
          <w:i/>
          <w:color w:val="333333"/>
          <w:sz w:val="28"/>
          <w:szCs w:val="28"/>
        </w:rPr>
        <w:t>VI. Условия реализации Программы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</w:t>
      </w:r>
      <w:r>
        <w:rPr>
          <w:rFonts w:ascii="Arial" w:hAnsi="Arial" w:cs="Arial"/>
          <w:color w:val="000000"/>
          <w:sz w:val="23"/>
          <w:szCs w:val="23"/>
        </w:rPr>
        <w:t xml:space="preserve">-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 xml:space="preserve">выделяется в объеме, предусмотренном </w:t>
      </w:r>
      <w:r w:rsidR="00AC15F9">
        <w:rPr>
          <w:rFonts w:ascii="Arial" w:hAnsi="Arial" w:cs="Arial"/>
          <w:color w:val="000000"/>
          <w:sz w:val="23"/>
          <w:szCs w:val="23"/>
        </w:rPr>
        <w:t xml:space="preserve">Рабочей </w:t>
      </w:r>
      <w:r w:rsidR="00057F9E">
        <w:rPr>
          <w:rFonts w:ascii="Arial" w:hAnsi="Arial" w:cs="Arial"/>
          <w:color w:val="000000"/>
          <w:sz w:val="23"/>
          <w:szCs w:val="23"/>
        </w:rPr>
        <w:t>программой, из расчета один академический час на пять обучающихся;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6.3. Информационно-методические условия реализации Программы включают: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учебно-тематический план;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календарный учебный график;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образовательную программу;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методические материалы и разработки;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расписание занятий.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6.4. Материально-техническое и информационно-методическое обеспечение Программы</w:t>
      </w:r>
    </w:p>
    <w:tbl>
      <w:tblPr>
        <w:tblStyle w:val="a4"/>
        <w:tblW w:w="0" w:type="auto"/>
        <w:tblLook w:val="04A0"/>
      </w:tblPr>
      <w:tblGrid>
        <w:gridCol w:w="7905"/>
        <w:gridCol w:w="2374"/>
      </w:tblGrid>
      <w:tr w:rsidR="00057F9E" w:rsidRPr="006146C4" w:rsidTr="00CD64ED">
        <w:tc>
          <w:tcPr>
            <w:tcW w:w="7905" w:type="dxa"/>
            <w:hideMark/>
          </w:tcPr>
          <w:p w:rsidR="00057F9E" w:rsidRPr="00CD64ED" w:rsidRDefault="00057F9E" w:rsidP="005810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4E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374" w:type="dxa"/>
            <w:hideMark/>
          </w:tcPr>
          <w:p w:rsidR="00057F9E" w:rsidRPr="00CD64ED" w:rsidRDefault="00057F9E" w:rsidP="005810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64ED">
              <w:rPr>
                <w:rFonts w:ascii="Arial" w:hAnsi="Arial" w:cs="Arial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Оборудование и технические средства обучения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   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Компьютер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AC15F9" w:rsidP="00581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057F9E" w:rsidRPr="00CD64ED">
              <w:rPr>
                <w:rFonts w:ascii="Arial" w:hAnsi="Arial" w:cs="Arial"/>
                <w:sz w:val="24"/>
                <w:szCs w:val="24"/>
              </w:rPr>
              <w:t>елевизор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7F9E" w:rsidRPr="006146C4" w:rsidTr="00AC15F9">
        <w:trPr>
          <w:trHeight w:val="314"/>
        </w:trPr>
        <w:tc>
          <w:tcPr>
            <w:tcW w:w="7905" w:type="dxa"/>
            <w:hideMark/>
          </w:tcPr>
          <w:p w:rsidR="00CD64ED" w:rsidRPr="00CD64ED" w:rsidRDefault="00AC15F9" w:rsidP="00581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57F9E" w:rsidRPr="00CD64ED">
              <w:rPr>
                <w:rFonts w:ascii="Arial" w:hAnsi="Arial" w:cs="Arial"/>
                <w:sz w:val="24"/>
                <w:szCs w:val="24"/>
              </w:rPr>
              <w:t>онитор</w:t>
            </w: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C15F9" w:rsidRPr="006146C4" w:rsidTr="00CD64ED">
        <w:trPr>
          <w:trHeight w:val="232"/>
        </w:trPr>
        <w:tc>
          <w:tcPr>
            <w:tcW w:w="7905" w:type="dxa"/>
            <w:hideMark/>
          </w:tcPr>
          <w:p w:rsidR="00AC15F9" w:rsidRDefault="00AC15F9" w:rsidP="005810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Магнитная доска</w:t>
            </w:r>
          </w:p>
        </w:tc>
        <w:tc>
          <w:tcPr>
            <w:tcW w:w="2374" w:type="dxa"/>
            <w:hideMark/>
          </w:tcPr>
          <w:p w:rsidR="00AC15F9" w:rsidRPr="00CD64ED" w:rsidRDefault="00AC15F9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Информационные материалы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F9E" w:rsidRPr="006146C4" w:rsidTr="00CD64ED">
        <w:trPr>
          <w:trHeight w:val="1361"/>
        </w:trPr>
        <w:tc>
          <w:tcPr>
            <w:tcW w:w="7905" w:type="dxa"/>
            <w:hideMark/>
          </w:tcPr>
          <w:p w:rsidR="00CD64ED" w:rsidRPr="00CD64ED" w:rsidRDefault="00057F9E" w:rsidP="00CD64ED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 xml:space="preserve">Учебно-методические пособия, содержащие материалы для обучения </w:t>
            </w:r>
            <w:r w:rsidR="005C3662">
              <w:rPr>
                <w:rFonts w:ascii="Arial" w:hAnsi="Arial" w:cs="Arial"/>
                <w:sz w:val="24"/>
                <w:szCs w:val="24"/>
              </w:rPr>
              <w:t>по разделам, указанным в Рабочей</w:t>
            </w:r>
            <w:r w:rsidRPr="00CD64ED">
              <w:rPr>
                <w:rFonts w:ascii="Arial" w:hAnsi="Arial" w:cs="Arial"/>
                <w:sz w:val="24"/>
                <w:szCs w:val="24"/>
              </w:rPr>
              <w:t xml:space="preserve"> программе. Могут быть представлены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374" w:type="dxa"/>
            <w:hideMark/>
          </w:tcPr>
          <w:p w:rsidR="00057F9E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 комплект (достаточный для обучения одной группы)</w:t>
            </w:r>
          </w:p>
          <w:p w:rsidR="00EC0DE5" w:rsidRPr="00CD64ED" w:rsidRDefault="00EC0DE5" w:rsidP="00C60990">
            <w:pPr>
              <w:shd w:val="clear" w:color="auto" w:fill="F9F9F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Pr="00CD64ED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CD64ED">
              <w:rPr>
                <w:rFonts w:ascii="Arial" w:hAnsi="Arial" w:cs="Arial"/>
                <w:sz w:val="24"/>
                <w:szCs w:val="24"/>
              </w:rPr>
              <w:t>«</w:t>
            </w:r>
            <w:r w:rsidRPr="00CD64ED">
              <w:rPr>
                <w:rFonts w:ascii="Arial" w:hAnsi="Arial" w:cs="Arial"/>
                <w:sz w:val="24"/>
                <w:szCs w:val="24"/>
              </w:rPr>
              <w:t>А</w:t>
            </w:r>
            <w:r w:rsidR="00CD64ED">
              <w:rPr>
                <w:rFonts w:ascii="Arial" w:hAnsi="Arial" w:cs="Arial"/>
                <w:sz w:val="24"/>
                <w:szCs w:val="24"/>
              </w:rPr>
              <w:t>»</w:t>
            </w:r>
            <w:r w:rsidRPr="00CD64ED">
              <w:rPr>
                <w:rFonts w:ascii="Arial" w:hAnsi="Arial" w:cs="Arial"/>
                <w:sz w:val="24"/>
                <w:szCs w:val="24"/>
              </w:rPr>
              <w:t xml:space="preserve"> и Приложение </w:t>
            </w:r>
            <w:r w:rsidR="00C60990">
              <w:rPr>
                <w:rFonts w:ascii="Arial" w:hAnsi="Arial" w:cs="Arial"/>
                <w:sz w:val="24"/>
                <w:szCs w:val="24"/>
              </w:rPr>
              <w:t>«</w:t>
            </w:r>
            <w:r w:rsidRPr="00CD64ED">
              <w:rPr>
                <w:rFonts w:ascii="Arial" w:hAnsi="Arial" w:cs="Arial"/>
                <w:sz w:val="24"/>
                <w:szCs w:val="24"/>
              </w:rPr>
              <w:t>В</w:t>
            </w:r>
            <w:r w:rsidR="00C60990">
              <w:rPr>
                <w:rFonts w:ascii="Arial" w:hAnsi="Arial" w:cs="Arial"/>
                <w:sz w:val="24"/>
                <w:szCs w:val="24"/>
              </w:rPr>
              <w:t>»</w:t>
            </w:r>
            <w:r w:rsidRPr="00CD64ED">
              <w:rPr>
                <w:rFonts w:ascii="Arial" w:hAnsi="Arial" w:cs="Arial"/>
                <w:sz w:val="24"/>
                <w:szCs w:val="24"/>
              </w:rPr>
              <w:t xml:space="preserve"> к ДОПОГ</w:t>
            </w:r>
          </w:p>
        </w:tc>
        <w:tc>
          <w:tcPr>
            <w:tcW w:w="2374" w:type="dxa"/>
            <w:hideMark/>
          </w:tcPr>
          <w:p w:rsidR="00D16FC5" w:rsidRDefault="00057F9E" w:rsidP="00EC0D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 комплект на двух обучающихся</w:t>
            </w:r>
          </w:p>
          <w:p w:rsidR="00057F9E" w:rsidRPr="00CD64ED" w:rsidRDefault="00C60990" w:rsidP="00EC0D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</w:t>
            </w:r>
            <w:bookmarkStart w:id="0" w:name="_GoBack"/>
            <w:bookmarkEnd w:id="0"/>
            <w:r w:rsidR="00EC0DE5">
              <w:rPr>
                <w:rFonts w:ascii="Arial" w:hAnsi="Arial" w:cs="Arial"/>
                <w:sz w:val="24"/>
                <w:szCs w:val="24"/>
              </w:rPr>
              <w:t xml:space="preserve"> шт.)</w:t>
            </w:r>
          </w:p>
        </w:tc>
      </w:tr>
      <w:tr w:rsidR="00057F9E" w:rsidRPr="006146C4" w:rsidTr="00CD64ED">
        <w:trPr>
          <w:trHeight w:val="415"/>
        </w:trPr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Информационный стенд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Копия лицензии с соответствующим приложением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Программа обучения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Учебный план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lastRenderedPageBreak/>
              <w:t>Календарный учебный график (на каждую учебную группу)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Расписание занятий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7F9E" w:rsidRPr="006146C4" w:rsidTr="00CD64ED">
        <w:tc>
          <w:tcPr>
            <w:tcW w:w="7905" w:type="dxa"/>
            <w:hideMark/>
          </w:tcPr>
          <w:p w:rsidR="00057F9E" w:rsidRDefault="00057F9E" w:rsidP="005810EA">
            <w:pPr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Адрес официального сайта в сети "Интернет"</w:t>
            </w:r>
          </w:p>
          <w:p w:rsidR="00CD64ED" w:rsidRPr="00CD64ED" w:rsidRDefault="00CD64ED" w:rsidP="005810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hideMark/>
          </w:tcPr>
          <w:p w:rsidR="00057F9E" w:rsidRPr="00CD64ED" w:rsidRDefault="00057F9E" w:rsidP="006146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146C4" w:rsidRDefault="006146C4" w:rsidP="006146C4">
      <w:pPr>
        <w:pStyle w:val="a3"/>
        <w:spacing w:before="0" w:beforeAutospacing="0" w:after="0" w:afterAutospacing="0" w:line="281" w:lineRule="atLeast"/>
        <w:rPr>
          <w:rFonts w:ascii="Arial" w:hAnsi="Arial" w:cs="Arial"/>
          <w:color w:val="000000"/>
          <w:sz w:val="23"/>
          <w:szCs w:val="23"/>
        </w:rPr>
      </w:pP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</w:t>
      </w:r>
      <w:r w:rsidR="00AC15F9" w:rsidRPr="00AC15F9">
        <w:rPr>
          <w:rFonts w:ascii="Arial" w:hAnsi="Arial" w:cs="Arial"/>
          <w:color w:val="000000"/>
          <w:sz w:val="23"/>
          <w:szCs w:val="23"/>
        </w:rPr>
        <w:t xml:space="preserve"> </w:t>
      </w:r>
      <w:r w:rsidR="00AC15F9">
        <w:rPr>
          <w:rFonts w:ascii="Arial" w:hAnsi="Arial" w:cs="Arial"/>
          <w:color w:val="000000"/>
          <w:sz w:val="23"/>
          <w:szCs w:val="23"/>
        </w:rPr>
        <w:t>ООО «Автостарт»</w:t>
      </w:r>
      <w:r>
        <w:rPr>
          <w:rFonts w:ascii="Arial" w:hAnsi="Arial" w:cs="Arial"/>
          <w:color w:val="000000"/>
          <w:sz w:val="23"/>
          <w:szCs w:val="23"/>
        </w:rPr>
        <w:t>, осуществляющей образовательную деятельность.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6.6. Индивидуальный учет результатов освоения обучающимися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057F9E" w:rsidRPr="00CD64ED" w:rsidRDefault="00057F9E" w:rsidP="006146C4">
      <w:pPr>
        <w:pStyle w:val="3"/>
        <w:spacing w:before="0" w:after="281" w:line="298" w:lineRule="atLeast"/>
        <w:jc w:val="center"/>
        <w:rPr>
          <w:rFonts w:ascii="Arial" w:hAnsi="Arial" w:cs="Arial"/>
          <w:i/>
          <w:color w:val="333333"/>
          <w:sz w:val="28"/>
          <w:szCs w:val="28"/>
        </w:rPr>
      </w:pPr>
      <w:r w:rsidRPr="00CD64ED">
        <w:rPr>
          <w:rFonts w:ascii="Arial" w:hAnsi="Arial" w:cs="Arial"/>
          <w:i/>
          <w:color w:val="333333"/>
          <w:sz w:val="28"/>
          <w:szCs w:val="28"/>
        </w:rPr>
        <w:t>VII. Система оценки результатов освоения Программы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CD64ED" w:rsidRDefault="00057F9E" w:rsidP="00CD64ED">
      <w:pPr>
        <w:pStyle w:val="a3"/>
        <w:spacing w:before="0" w:beforeAutospacing="0" w:after="0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нормативно-правовые акты при перевозках радиоактивных материалов автомобильным транспортом;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виды опасности, характерные для радиоактивного, включая ионизирующее, излучения;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057F9E" w:rsidRDefault="00CD64ED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057F9E">
        <w:rPr>
          <w:rFonts w:ascii="Arial" w:hAnsi="Arial" w:cs="Arial"/>
          <w:color w:val="000000"/>
          <w:sz w:val="23"/>
          <w:szCs w:val="23"/>
        </w:rPr>
        <w:t>специальные меры, принимаемые в случае аварии при перевозке радиоактивных материалов.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7.4. Результаты квалификационного экзамена оформляются протоколом.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</w:t>
      </w:r>
    </w:p>
    <w:p w:rsidR="00057F9E" w:rsidRDefault="00057F9E" w:rsidP="00057F9E">
      <w:pPr>
        <w:pStyle w:val="a3"/>
        <w:spacing w:before="0" w:beforeAutospacing="0" w:after="281" w:afterAutospacing="0" w:line="28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* Постановление Правительства Российской Федерации от 3 февраля 1994 г. № 76 "О присоединении Российской Федерации к Европейскому соглашению о международной дорожной перевозке опасных грузов" (Собрание актов Президента и Правительства Российской Федерации, 1994, № 7, ст. 508).</w:t>
      </w:r>
    </w:p>
    <w:p w:rsidR="001F5430" w:rsidRDefault="001F5430"/>
    <w:sectPr w:rsidR="001F5430" w:rsidSect="006146C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7F9E"/>
    <w:rsid w:val="00057F9E"/>
    <w:rsid w:val="0019572C"/>
    <w:rsid w:val="001F5430"/>
    <w:rsid w:val="003372A9"/>
    <w:rsid w:val="005C3662"/>
    <w:rsid w:val="006146C4"/>
    <w:rsid w:val="0072295E"/>
    <w:rsid w:val="00AC15F9"/>
    <w:rsid w:val="00C60990"/>
    <w:rsid w:val="00CD64ED"/>
    <w:rsid w:val="00D16FC5"/>
    <w:rsid w:val="00E558FE"/>
    <w:rsid w:val="00E9221B"/>
    <w:rsid w:val="00EC0DE5"/>
    <w:rsid w:val="00F50A81"/>
    <w:rsid w:val="00FE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E"/>
  </w:style>
  <w:style w:type="paragraph" w:styleId="3">
    <w:name w:val="heading 3"/>
    <w:basedOn w:val="a"/>
    <w:next w:val="a"/>
    <w:link w:val="30"/>
    <w:uiPriority w:val="9"/>
    <w:unhideWhenUsed/>
    <w:qFormat/>
    <w:rsid w:val="00057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7F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5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D1DF-314E-4E2C-9308-E3A83F18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Avtostart</cp:lastModifiedBy>
  <cp:revision>9</cp:revision>
  <cp:lastPrinted>2018-04-06T14:21:00Z</cp:lastPrinted>
  <dcterms:created xsi:type="dcterms:W3CDTF">2017-01-31T09:26:00Z</dcterms:created>
  <dcterms:modified xsi:type="dcterms:W3CDTF">2018-04-06T14:22:00Z</dcterms:modified>
</cp:coreProperties>
</file>